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C14DBA" w:rsidRPr="009532E4" w:rsidRDefault="009532E4" w:rsidP="009532E4">
      <w:pPr>
        <w:rPr>
          <w:rFonts w:ascii="GHEA Grapalat" w:hAnsi="GHEA Grapalat"/>
          <w:szCs w:val="24"/>
          <w:lang w:val="hy-AM"/>
        </w:rPr>
      </w:pPr>
      <w:r w:rsidRPr="009532E4">
        <w:rPr>
          <w:rFonts w:ascii="GHEA Grapalat" w:hAnsi="GHEA Grapalat" w:cs="Calibri"/>
          <w:color w:val="000000"/>
          <w:szCs w:val="24"/>
          <w:lang w:val="hy-AM"/>
        </w:rPr>
        <w:t xml:space="preserve">Ալավերդու համայնքապետարանի կարիքների համար տնտեսական ապրանքների և սանհիգիենիկ  միջոցների   </w:t>
      </w:r>
      <w:r w:rsidR="002A5A8E" w:rsidRPr="009532E4">
        <w:rPr>
          <w:rFonts w:ascii="GHEA Grapalat" w:hAnsi="GHEA Grapalat" w:cs="Times Armenian"/>
          <w:szCs w:val="24"/>
          <w:lang w:val="af-ZA"/>
        </w:rPr>
        <w:t xml:space="preserve"> ձեռք բերման նպատակով</w:t>
      </w:r>
      <w:r w:rsidRPr="009532E4">
        <w:rPr>
          <w:rFonts w:ascii="GHEA Grapalat" w:hAnsi="GHEA Grapalat" w:cs="Times Armenian"/>
          <w:szCs w:val="24"/>
          <w:lang w:val="af-ZA"/>
        </w:rPr>
        <w:t xml:space="preserve"> կազմակերպված ԼՄԱՀ-ԷԱՃ-ԱՊՁԲ-24/2</w:t>
      </w:r>
      <w:r w:rsidR="002A5A8E" w:rsidRPr="009532E4">
        <w:rPr>
          <w:rFonts w:ascii="GHEA Grapalat" w:hAnsi="GHEA Grapalat" w:cs="Times Armenian"/>
          <w:szCs w:val="24"/>
          <w:lang w:val="af-ZA"/>
        </w:rPr>
        <w:t xml:space="preserve"> ծածկագրով գնման ընթացակարգի</w:t>
      </w:r>
      <w:r w:rsidR="002A5A8E" w:rsidRPr="009532E4">
        <w:rPr>
          <w:rFonts w:ascii="GHEA Grapalat" w:hAnsi="GHEA Grapalat" w:cs="Times Armenian"/>
          <w:szCs w:val="24"/>
          <w:lang w:val="hy-AM"/>
        </w:rPr>
        <w:t xml:space="preserve"> </w:t>
      </w:r>
      <w:r w:rsidR="002A5A8E" w:rsidRPr="009532E4">
        <w:rPr>
          <w:rFonts w:ascii="GHEA Grapalat" w:hAnsi="GHEA Grapalat" w:cs="Times Armenian"/>
          <w:szCs w:val="24"/>
          <w:lang w:val="af-ZA"/>
        </w:rPr>
        <w:t>արդյունքու</w:t>
      </w:r>
      <w:r w:rsidR="002A5A8E" w:rsidRPr="009532E4">
        <w:rPr>
          <w:rFonts w:ascii="GHEA Grapalat" w:hAnsi="GHEA Grapalat" w:cs="Times Armenian"/>
          <w:szCs w:val="24"/>
          <w:lang w:val="hy-AM"/>
        </w:rPr>
        <w:t xml:space="preserve">մ2024թ. Փետրվարի 12-ին կնքված </w:t>
      </w:r>
      <w:r w:rsidRPr="009532E4">
        <w:rPr>
          <w:rFonts w:ascii="GHEA Grapalat" w:hAnsi="GHEA Grapalat" w:cs="Times Armenian"/>
          <w:szCs w:val="24"/>
          <w:lang w:val="af-ZA"/>
        </w:rPr>
        <w:t>ԼՄԱՀ-ԷԱՃ-ԱՊՁԲ-24/2</w:t>
      </w:r>
      <w:r w:rsidR="002A5A8E" w:rsidRPr="009532E4">
        <w:rPr>
          <w:rFonts w:ascii="GHEA Grapalat" w:hAnsi="GHEA Grapalat" w:cs="Times Armenian"/>
          <w:szCs w:val="24"/>
          <w:lang w:val="hy-AM"/>
        </w:rPr>
        <w:t xml:space="preserve"> պայմանագրում 2024թ. Փետրվարի 14-ին կատարված փոփոխությունների վերաբերյալ համառոտ տեղեկատվությունը և կատարված փոփոխությունը պարունակող՝ երկկողմ հաստատված փաստաթղթի պատճենը</w:t>
      </w:r>
      <w:r w:rsidR="002A5A8E" w:rsidRPr="009532E4">
        <w:rPr>
          <w:rFonts w:ascii="GHEA Grapalat" w:hAnsi="GHEA Grapalat" w:cs="Times Armenian"/>
          <w:sz w:val="20"/>
          <w:szCs w:val="18"/>
          <w:lang w:val="hy-AM"/>
        </w:rPr>
        <w:t>.</w:t>
      </w:r>
    </w:p>
    <w:p w:rsidR="002A5A8E" w:rsidRPr="002A5A8E" w:rsidRDefault="002A5A8E" w:rsidP="002A5A8E">
      <w:pPr>
        <w:jc w:val="center"/>
        <w:rPr>
          <w:rFonts w:ascii="GHEA Grapalat" w:hAnsi="GHEA Grapalat"/>
          <w:sz w:val="20"/>
          <w:lang w:val="hy-AM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  <w:bookmarkStart w:id="0" w:name="_GoBack"/>
      <w:bookmarkEnd w:id="0"/>
    </w:p>
    <w:p w:rsidR="000238E4" w:rsidRPr="00A535C7" w:rsidRDefault="000238E4" w:rsidP="000238E4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="002A5A8E">
        <w:rPr>
          <w:rFonts w:ascii="Sylfaen" w:hAnsi="Sylfaen" w:cs="Sylfaen"/>
          <w:sz w:val="20"/>
          <w:lang w:val="hy-AM"/>
        </w:rPr>
        <w:t>Նախատեսվել են ֆինանսական միջոցներ</w:t>
      </w:r>
    </w:p>
    <w:p w:rsidR="000238E4" w:rsidRPr="00A535C7" w:rsidRDefault="000238E4" w:rsidP="000D73F6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="006E36A5">
        <w:rPr>
          <w:rFonts w:ascii="Sylfaen" w:hAnsi="Sylfaen" w:cs="Sylfaen"/>
          <w:sz w:val="20"/>
          <w:lang w:val="hy-AM"/>
        </w:rPr>
        <w:t xml:space="preserve">Նախատեսվել են </w:t>
      </w:r>
      <w:r w:rsidR="002A5A8E">
        <w:rPr>
          <w:rFonts w:ascii="Sylfaen" w:hAnsi="Sylfaen" w:cs="Sylfaen"/>
          <w:sz w:val="20"/>
          <w:lang w:val="hy-AM"/>
        </w:rPr>
        <w:t>ապրանքների մատակարարումը իրականացնել մինչև ապրիլի 1 2024թ.</w:t>
      </w:r>
      <w:r w:rsidR="006E36A5">
        <w:rPr>
          <w:rFonts w:ascii="Sylfaen" w:hAnsi="Sylfaen" w:cs="Sylfaen"/>
          <w:sz w:val="20"/>
          <w:lang w:val="hy-AM"/>
        </w:rPr>
        <w:t>.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080" w:rsidRDefault="005A5080">
      <w:r>
        <w:separator/>
      </w:r>
    </w:p>
  </w:endnote>
  <w:endnote w:type="continuationSeparator" w:id="0">
    <w:p w:rsidR="005A5080" w:rsidRDefault="005A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5A5080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5A5080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5A50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080" w:rsidRDefault="005A5080">
      <w:r>
        <w:separator/>
      </w:r>
    </w:p>
  </w:footnote>
  <w:footnote w:type="continuationSeparator" w:id="0">
    <w:p w:rsidR="005A5080" w:rsidRDefault="005A5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5A50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5A50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5A50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1C1412"/>
    <w:rsid w:val="002361EB"/>
    <w:rsid w:val="002A5A8E"/>
    <w:rsid w:val="003C4DFE"/>
    <w:rsid w:val="004005A0"/>
    <w:rsid w:val="005A5080"/>
    <w:rsid w:val="006E36A5"/>
    <w:rsid w:val="007C02B4"/>
    <w:rsid w:val="009532E4"/>
    <w:rsid w:val="00A535C7"/>
    <w:rsid w:val="00AC6660"/>
    <w:rsid w:val="00C14DBA"/>
    <w:rsid w:val="00C521CE"/>
    <w:rsid w:val="00CF62E2"/>
    <w:rsid w:val="00E7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6E36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A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10</cp:revision>
  <cp:lastPrinted>2024-02-15T12:21:00Z</cp:lastPrinted>
  <dcterms:created xsi:type="dcterms:W3CDTF">2022-11-24T11:47:00Z</dcterms:created>
  <dcterms:modified xsi:type="dcterms:W3CDTF">2024-02-15T12:21:00Z</dcterms:modified>
</cp:coreProperties>
</file>